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37" w:rsidRPr="00502F85" w:rsidRDefault="007E1537" w:rsidP="00363898">
      <w:pPr>
        <w:rPr>
          <w:b/>
        </w:rPr>
      </w:pPr>
      <w:r w:rsidRPr="00502F85">
        <w:rPr>
          <w:b/>
        </w:rPr>
        <w:t>Step 1 – Install and configure the fre:ac audio converter</w:t>
      </w:r>
      <w:r w:rsidR="00CE63AD" w:rsidRPr="00502F85">
        <w:rPr>
          <w:b/>
        </w:rPr>
        <w:t>.</w:t>
      </w:r>
    </w:p>
    <w:p w:rsidR="00CE63AD" w:rsidRDefault="00CE63AD" w:rsidP="00363898">
      <w:r>
        <w:t xml:space="preserve">fre:ac is free and can be downloaded from </w:t>
      </w:r>
      <w:hyperlink r:id="rId8" w:history="1">
        <w:r w:rsidRPr="003F050D">
          <w:rPr>
            <w:rStyle w:val="Hyperlink"/>
          </w:rPr>
          <w:t>www.freac.org</w:t>
        </w:r>
      </w:hyperlink>
      <w:r>
        <w:t xml:space="preserve">.  The following </w:t>
      </w:r>
      <w:r w:rsidR="00093D3B">
        <w:t xml:space="preserve">encoder </w:t>
      </w:r>
      <w:r>
        <w:t>settings produce a good balance between sound quality and file size.</w:t>
      </w:r>
    </w:p>
    <w:p w:rsidR="00CE63AD" w:rsidRDefault="006271F6" w:rsidP="00363898">
      <w:r>
        <w:rPr>
          <w:noProof/>
        </w:rPr>
        <w:drawing>
          <wp:inline distT="0" distB="0" distL="0" distR="0">
            <wp:extent cx="4095750" cy="29051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F6" w:rsidRDefault="006271F6" w:rsidP="00363898">
      <w:r>
        <w:rPr>
          <w:noProof/>
        </w:rPr>
        <w:drawing>
          <wp:inline distT="0" distB="0" distL="0" distR="0">
            <wp:extent cx="4095750" cy="29051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94" w:rsidRDefault="00DE7B94" w:rsidP="00363898">
      <w:r>
        <w:rPr>
          <w:noProof/>
        </w:rPr>
        <w:lastRenderedPageBreak/>
        <w:drawing>
          <wp:inline distT="0" distB="0" distL="0" distR="0">
            <wp:extent cx="4095750" cy="29051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94" w:rsidRDefault="00DE7B94" w:rsidP="00363898">
      <w:r>
        <w:rPr>
          <w:noProof/>
        </w:rPr>
        <w:drawing>
          <wp:inline distT="0" distB="0" distL="0" distR="0">
            <wp:extent cx="4095750" cy="29051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F3" w:rsidRDefault="004B14F3">
      <w:pPr>
        <w:rPr>
          <w:b/>
        </w:rPr>
      </w:pPr>
      <w:r>
        <w:rPr>
          <w:b/>
        </w:rPr>
        <w:br w:type="page"/>
      </w:r>
    </w:p>
    <w:p w:rsidR="00363898" w:rsidRPr="00DF61A7" w:rsidRDefault="00363898">
      <w:pPr>
        <w:rPr>
          <w:b/>
        </w:rPr>
      </w:pPr>
      <w:r w:rsidRPr="00DF61A7">
        <w:rPr>
          <w:b/>
        </w:rPr>
        <w:lastRenderedPageBreak/>
        <w:t xml:space="preserve">Step </w:t>
      </w:r>
      <w:r w:rsidR="007E1537" w:rsidRPr="00DF61A7">
        <w:rPr>
          <w:b/>
        </w:rPr>
        <w:t>2</w:t>
      </w:r>
      <w:r w:rsidRPr="00DF61A7">
        <w:rPr>
          <w:b/>
        </w:rPr>
        <w:t xml:space="preserve"> – Rip the sermon</w:t>
      </w:r>
      <w:r w:rsidR="00A53805">
        <w:rPr>
          <w:b/>
        </w:rPr>
        <w:t xml:space="preserve"> using fre:ac</w:t>
      </w:r>
      <w:r w:rsidR="000A7859" w:rsidRPr="00DF61A7">
        <w:rPr>
          <w:b/>
        </w:rPr>
        <w:t>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Insert the sermon CD and then click the add audio button.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Click the sermon recording in the list to select it.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Enter the preacher’s name.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Enter the sermon text and title.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Enter the service, which is typically “Morning Worship” or “Evening Worship”.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Enter the track, which is typically the number of the week for that Sunday.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Enter the year.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Enter the genre, which is typically “sermon”.</w:t>
      </w:r>
    </w:p>
    <w:p w:rsidR="000A7859" w:rsidRDefault="000A7859" w:rsidP="000A7859">
      <w:pPr>
        <w:pStyle w:val="ListParagraph"/>
        <w:numPr>
          <w:ilvl w:val="0"/>
          <w:numId w:val="2"/>
        </w:numPr>
      </w:pPr>
      <w:r>
        <w:t>Enter the output directory where you want the MP3 file to be created.</w:t>
      </w:r>
    </w:p>
    <w:p w:rsidR="000A7859" w:rsidRDefault="00023B8D" w:rsidP="00023B8D">
      <w:r>
        <w:rPr>
          <w:noProof/>
        </w:rPr>
        <w:drawing>
          <wp:inline distT="0" distB="0" distL="0" distR="0">
            <wp:extent cx="57150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62" w:rsidRDefault="006F2362">
      <w:pPr>
        <w:rPr>
          <w:b/>
        </w:rPr>
      </w:pPr>
      <w:r>
        <w:rPr>
          <w:b/>
        </w:rPr>
        <w:br w:type="page"/>
      </w:r>
    </w:p>
    <w:p w:rsidR="00936453" w:rsidRPr="006F2362" w:rsidRDefault="00936453" w:rsidP="00023B8D">
      <w:pPr>
        <w:rPr>
          <w:b/>
        </w:rPr>
      </w:pPr>
      <w:r w:rsidRPr="006F2362">
        <w:rPr>
          <w:b/>
        </w:rPr>
        <w:lastRenderedPageBreak/>
        <w:t xml:space="preserve">Step 3 </w:t>
      </w:r>
      <w:r w:rsidR="006F2362" w:rsidRPr="006F2362">
        <w:rPr>
          <w:b/>
        </w:rPr>
        <w:t>–</w:t>
      </w:r>
      <w:r w:rsidRPr="006F2362">
        <w:rPr>
          <w:b/>
        </w:rPr>
        <w:t xml:space="preserve"> </w:t>
      </w:r>
      <w:r w:rsidR="00384058">
        <w:rPr>
          <w:b/>
        </w:rPr>
        <w:t>Title and tag the MP3 file</w:t>
      </w:r>
      <w:r w:rsidR="006F2362" w:rsidRPr="006F2362">
        <w:rPr>
          <w:b/>
        </w:rPr>
        <w:t>.</w:t>
      </w:r>
    </w:p>
    <w:p w:rsidR="006F2362" w:rsidRDefault="006F2362" w:rsidP="006F2362">
      <w:pPr>
        <w:pStyle w:val="ListParagraph"/>
        <w:numPr>
          <w:ilvl w:val="0"/>
          <w:numId w:val="3"/>
        </w:numPr>
      </w:pPr>
      <w:r>
        <w:t>Rename the file using the pattern “yyyymmdd-ss-nnnnnn.mp3”, where “yyyy” is the 4 digit year, “mm” is the 2 digit month, “dd” is the 2 digit day of the month, “ss” is the service (typically “mw” or “ew”), and “nnnnnn” is the last name of the preacher.  E.g., “20121230-mw-tipton.mp3”.  This title pattern is important for displaying the sermons in the proper order.</w:t>
      </w:r>
      <w:r>
        <w:br/>
      </w:r>
      <w:r>
        <w:rPr>
          <w:noProof/>
        </w:rPr>
        <w:drawing>
          <wp:inline distT="0" distB="0" distL="0" distR="0">
            <wp:extent cx="5934075" cy="13239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62" w:rsidRDefault="006F2362" w:rsidP="006F2362">
      <w:pPr>
        <w:pStyle w:val="ListParagraph"/>
        <w:numPr>
          <w:ilvl w:val="0"/>
          <w:numId w:val="3"/>
        </w:numPr>
      </w:pPr>
      <w:r>
        <w:t>Add the website domain to the MP3 ID comments tag.</w:t>
      </w:r>
      <w:r>
        <w:br/>
      </w:r>
      <w:r>
        <w:rPr>
          <w:noProof/>
        </w:rPr>
        <w:drawing>
          <wp:inline distT="0" distB="0" distL="0" distR="0">
            <wp:extent cx="3590925" cy="49053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3B" w:rsidRDefault="00093D3B">
      <w:pPr>
        <w:rPr>
          <w:b/>
        </w:rPr>
      </w:pPr>
      <w:r>
        <w:rPr>
          <w:b/>
        </w:rPr>
        <w:br w:type="page"/>
      </w:r>
    </w:p>
    <w:p w:rsidR="00093D3B" w:rsidRDefault="00093D3B" w:rsidP="00093D3B">
      <w:pPr>
        <w:rPr>
          <w:b/>
        </w:rPr>
      </w:pPr>
      <w:r w:rsidRPr="00093D3B">
        <w:rPr>
          <w:b/>
        </w:rPr>
        <w:lastRenderedPageBreak/>
        <w:t>Step 4 – Trim the recording</w:t>
      </w:r>
      <w:r w:rsidR="00A53805">
        <w:rPr>
          <w:b/>
        </w:rPr>
        <w:t xml:space="preserve"> using mp3DirectCut</w:t>
      </w:r>
      <w:r w:rsidR="007162A2">
        <w:rPr>
          <w:b/>
        </w:rPr>
        <w:t>.</w:t>
      </w:r>
    </w:p>
    <w:p w:rsidR="00A53805" w:rsidRDefault="00A53805" w:rsidP="00A53805">
      <w:r>
        <w:t xml:space="preserve">mp3DirectCut is free and can be downloaded from </w:t>
      </w:r>
      <w:hyperlink r:id="rId16" w:history="1">
        <w:r w:rsidR="00586586" w:rsidRPr="003F050D">
          <w:rPr>
            <w:rStyle w:val="Hyperlink"/>
          </w:rPr>
          <w:t>http://mpesch3.de1.cc/</w:t>
        </w:r>
      </w:hyperlink>
      <w:r>
        <w:t>.</w:t>
      </w:r>
      <w:r w:rsidR="00586586">
        <w:t xml:space="preserve">  Open the audio file, drag to select any excess recorded material prior to the start of the</w:t>
      </w:r>
      <w:r w:rsidR="00EB18DD">
        <w:t xml:space="preserve"> sermon</w:t>
      </w:r>
      <w:r w:rsidR="00586586">
        <w:t>, then select cut.</w:t>
      </w:r>
      <w:r w:rsidR="000B333D">
        <w:t xml:space="preserve">  Then do the same for any excess after the prayer of application and submission.</w:t>
      </w:r>
    </w:p>
    <w:p w:rsidR="00586586" w:rsidRDefault="00586586" w:rsidP="00A53805">
      <w:r>
        <w:rPr>
          <w:noProof/>
        </w:rPr>
        <w:drawing>
          <wp:inline distT="0" distB="0" distL="0" distR="0">
            <wp:extent cx="5943600" cy="34385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86" w:rsidRDefault="00DF79AA" w:rsidP="00A53805">
      <w:r>
        <w:t>Then save the trimmed file’s complete audio.</w:t>
      </w:r>
    </w:p>
    <w:p w:rsidR="00586586" w:rsidRDefault="00586586" w:rsidP="00A53805">
      <w:r>
        <w:rPr>
          <w:noProof/>
        </w:rPr>
        <w:drawing>
          <wp:inline distT="0" distB="0" distL="0" distR="0">
            <wp:extent cx="5934075" cy="343852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3B" w:rsidRPr="000C5A23" w:rsidRDefault="000C5A23" w:rsidP="00093D3B">
      <w:pPr>
        <w:rPr>
          <w:b/>
        </w:rPr>
      </w:pPr>
      <w:r w:rsidRPr="000C5A23">
        <w:rPr>
          <w:b/>
        </w:rPr>
        <w:lastRenderedPageBreak/>
        <w:t>Step 5 – Upload the sermon file to the website.</w:t>
      </w:r>
    </w:p>
    <w:p w:rsidR="00033494" w:rsidRDefault="0036575B" w:rsidP="0036575B">
      <w:pPr>
        <w:pStyle w:val="ListParagraph"/>
        <w:numPr>
          <w:ilvl w:val="0"/>
          <w:numId w:val="4"/>
        </w:numPr>
      </w:pPr>
      <w:r>
        <w:t xml:space="preserve">Log into the </w:t>
      </w:r>
      <w:hyperlink r:id="rId19" w:history="1">
        <w:r w:rsidRPr="003F050D">
          <w:rPr>
            <w:rStyle w:val="Hyperlink"/>
          </w:rPr>
          <w:t>www.hillcrestpresbyterian.org</w:t>
        </w:r>
      </w:hyperlink>
      <w:r>
        <w:t xml:space="preserve"> WordPress website.</w:t>
      </w:r>
    </w:p>
    <w:p w:rsidR="0036575B" w:rsidRDefault="0036575B" w:rsidP="0036575B">
      <w:pPr>
        <w:pStyle w:val="ListParagraph"/>
        <w:numPr>
          <w:ilvl w:val="0"/>
          <w:numId w:val="4"/>
        </w:numPr>
      </w:pPr>
      <w:r>
        <w:t>Navigate to add new media.</w:t>
      </w:r>
    </w:p>
    <w:p w:rsidR="0036575B" w:rsidRDefault="0036575B" w:rsidP="0036575B">
      <w:pPr>
        <w:pStyle w:val="ListParagraph"/>
        <w:numPr>
          <w:ilvl w:val="0"/>
          <w:numId w:val="4"/>
        </w:numPr>
      </w:pPr>
      <w:r>
        <w:t>Drag the sermon file over the upload new media drop file area.</w:t>
      </w:r>
      <w:r>
        <w:br/>
      </w:r>
      <w:r>
        <w:rPr>
          <w:noProof/>
        </w:rPr>
        <w:drawing>
          <wp:inline distT="0" distB="0" distL="0" distR="0">
            <wp:extent cx="5934075" cy="3381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5B" w:rsidRDefault="00150CCB" w:rsidP="0036575B">
      <w:pPr>
        <w:pStyle w:val="ListParagraph"/>
        <w:numPr>
          <w:ilvl w:val="0"/>
          <w:numId w:val="4"/>
        </w:numPr>
      </w:pPr>
      <w:r>
        <w:t xml:space="preserve">When the upload finishes, enter the sermon title, the preacher’s name in the caption field, and the numeric date formatted as “mm/dd/yyyy”.  Then click the save all changes </w:t>
      </w:r>
      <w:r>
        <w:lastRenderedPageBreak/>
        <w:t>button.</w:t>
      </w:r>
      <w:r w:rsidR="002B7554">
        <w:br/>
      </w:r>
      <w:r w:rsidR="002B7554">
        <w:rPr>
          <w:noProof/>
        </w:rPr>
        <w:drawing>
          <wp:inline distT="0" distB="0" distL="0" distR="0">
            <wp:extent cx="5934075" cy="4524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60" w:rsidRDefault="00E50660" w:rsidP="0036575B">
      <w:pPr>
        <w:pStyle w:val="ListParagraph"/>
        <w:numPr>
          <w:ilvl w:val="0"/>
          <w:numId w:val="4"/>
        </w:numPr>
      </w:pPr>
      <w:r>
        <w:t>Attach the new file to the sermons page from the media library page.</w:t>
      </w:r>
      <w:r>
        <w:br/>
      </w:r>
      <w:r>
        <w:rPr>
          <w:noProof/>
        </w:rPr>
        <w:drawing>
          <wp:inline distT="0" distB="0" distL="0" distR="0">
            <wp:extent cx="5943600" cy="27622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F2" w:rsidRDefault="000B13F2" w:rsidP="0036575B">
      <w:pPr>
        <w:pStyle w:val="ListParagraph"/>
        <w:numPr>
          <w:ilvl w:val="0"/>
          <w:numId w:val="4"/>
        </w:numPr>
      </w:pPr>
      <w:r>
        <w:t>Verify that the uploaded sermon is displaying on the sermons page.</w:t>
      </w:r>
    </w:p>
    <w:p w:rsidR="00C2131C" w:rsidRDefault="00C2131C">
      <w:pPr>
        <w:rPr>
          <w:b/>
        </w:rPr>
      </w:pPr>
      <w:r>
        <w:rPr>
          <w:b/>
        </w:rPr>
        <w:br w:type="page"/>
      </w:r>
    </w:p>
    <w:p w:rsidR="000C5A23" w:rsidRDefault="00033494" w:rsidP="00093D3B">
      <w:pPr>
        <w:rPr>
          <w:b/>
        </w:rPr>
      </w:pPr>
      <w:r w:rsidRPr="00033494">
        <w:rPr>
          <w:b/>
        </w:rPr>
        <w:lastRenderedPageBreak/>
        <w:t>Step 6 – Upload the sermon file to Box.</w:t>
      </w:r>
    </w:p>
    <w:p w:rsidR="000B13F2" w:rsidRPr="00033494" w:rsidRDefault="000B13F2" w:rsidP="000B13F2">
      <w:r>
        <w:t>The sermon files are copied to Box storage as a backup and for older sermons that cannot fit into the website’s storage.</w:t>
      </w:r>
    </w:p>
    <w:p w:rsidR="00033494" w:rsidRDefault="000B13F2" w:rsidP="000B13F2">
      <w:pPr>
        <w:pStyle w:val="ListParagraph"/>
        <w:numPr>
          <w:ilvl w:val="0"/>
          <w:numId w:val="5"/>
        </w:numPr>
      </w:pPr>
      <w:r>
        <w:t xml:space="preserve">Log into </w:t>
      </w:r>
      <w:hyperlink r:id="rId23" w:history="1">
        <w:r w:rsidR="00654C52" w:rsidRPr="003F050D">
          <w:rPr>
            <w:rStyle w:val="Hyperlink"/>
          </w:rPr>
          <w:t>www.box.com</w:t>
        </w:r>
      </w:hyperlink>
      <w:r w:rsidR="00654C52">
        <w:t>.</w:t>
      </w:r>
    </w:p>
    <w:p w:rsidR="00654C52" w:rsidRDefault="00654C52" w:rsidP="000B13F2">
      <w:pPr>
        <w:pStyle w:val="ListParagraph"/>
        <w:numPr>
          <w:ilvl w:val="0"/>
          <w:numId w:val="5"/>
        </w:numPr>
      </w:pPr>
      <w:r>
        <w:t>Navigate to web &gt; Hillcrest PCA Sermons &gt; 2013 (or whatever year the sermon was preached).</w:t>
      </w:r>
    </w:p>
    <w:p w:rsidR="00654C52" w:rsidRDefault="00654C52" w:rsidP="000B13F2">
      <w:pPr>
        <w:pStyle w:val="ListParagraph"/>
        <w:numPr>
          <w:ilvl w:val="0"/>
          <w:numId w:val="5"/>
        </w:numPr>
      </w:pPr>
      <w:r>
        <w:t>Drag the sermon file over the files list and drop it to upload.</w:t>
      </w:r>
    </w:p>
    <w:p w:rsidR="00654C52" w:rsidRPr="00093D3B" w:rsidRDefault="00C11C8D" w:rsidP="000B13F2">
      <w:pPr>
        <w:pStyle w:val="ListParagraph"/>
        <w:numPr>
          <w:ilvl w:val="0"/>
          <w:numId w:val="5"/>
        </w:numPr>
      </w:pPr>
      <w:r>
        <w:t>Add the sermon information to the file’s general file info description.</w:t>
      </w:r>
      <w:r>
        <w:br/>
      </w:r>
      <w:r>
        <w:rPr>
          <w:noProof/>
        </w:rPr>
        <w:drawing>
          <wp:inline distT="0" distB="0" distL="0" distR="0">
            <wp:extent cx="5943600" cy="26765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384">
        <w:br/>
      </w:r>
      <w:r w:rsidR="002F7384">
        <w:rPr>
          <w:noProof/>
        </w:rPr>
        <w:drawing>
          <wp:inline distT="0" distB="0" distL="0" distR="0">
            <wp:extent cx="5934075" cy="3495675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C52" w:rsidRPr="00093D3B" w:rsidSect="00A96286">
      <w:headerReference w:type="default" r:id="rId2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CC" w:rsidRDefault="00E97ACC" w:rsidP="000C53B2">
      <w:pPr>
        <w:spacing w:after="0" w:line="240" w:lineRule="auto"/>
      </w:pPr>
      <w:r>
        <w:separator/>
      </w:r>
    </w:p>
  </w:endnote>
  <w:endnote w:type="continuationSeparator" w:id="0">
    <w:p w:rsidR="00E97ACC" w:rsidRDefault="00E97ACC" w:rsidP="000C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CC" w:rsidRDefault="00E97ACC" w:rsidP="000C53B2">
      <w:pPr>
        <w:spacing w:after="0" w:line="240" w:lineRule="auto"/>
      </w:pPr>
      <w:r>
        <w:separator/>
      </w:r>
    </w:p>
  </w:footnote>
  <w:footnote w:type="continuationSeparator" w:id="0">
    <w:p w:rsidR="00E97ACC" w:rsidRDefault="00E97ACC" w:rsidP="000C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B2" w:rsidRPr="00DF79AA" w:rsidRDefault="00DF79AA">
    <w:pPr>
      <w:pStyle w:val="Header"/>
      <w:rPr>
        <w:b/>
        <w:sz w:val="28"/>
      </w:rPr>
    </w:pPr>
    <w:r w:rsidRPr="00DF79AA">
      <w:rPr>
        <w:b/>
        <w:sz w:val="28"/>
      </w:rPr>
      <w:t>Ripping and Posting Sermons</w:t>
    </w:r>
    <w:r w:rsidRPr="00DF79AA">
      <w:rPr>
        <w:b/>
        <w:sz w:val="28"/>
      </w:rPr>
      <w:tab/>
    </w:r>
    <w:r w:rsidR="000C53B2" w:rsidRPr="00DF79AA">
      <w:rPr>
        <w:b/>
        <w:sz w:val="28"/>
      </w:rPr>
      <w:tab/>
      <w:t>Hillcrest PCA – hillcrestpresbyterian.org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633"/>
    <w:multiLevelType w:val="hybridMultilevel"/>
    <w:tmpl w:val="A20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58A"/>
    <w:multiLevelType w:val="hybridMultilevel"/>
    <w:tmpl w:val="FCC6D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D56398"/>
    <w:multiLevelType w:val="hybridMultilevel"/>
    <w:tmpl w:val="A286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D15D8"/>
    <w:multiLevelType w:val="hybridMultilevel"/>
    <w:tmpl w:val="9EC0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6EA7"/>
    <w:multiLevelType w:val="hybridMultilevel"/>
    <w:tmpl w:val="76AA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98"/>
    <w:rsid w:val="00023B8D"/>
    <w:rsid w:val="00033494"/>
    <w:rsid w:val="00046B10"/>
    <w:rsid w:val="00093D3B"/>
    <w:rsid w:val="000A7859"/>
    <w:rsid w:val="000B13F2"/>
    <w:rsid w:val="000B333D"/>
    <w:rsid w:val="000C53B2"/>
    <w:rsid w:val="000C5A23"/>
    <w:rsid w:val="00150CCB"/>
    <w:rsid w:val="00254635"/>
    <w:rsid w:val="002B7554"/>
    <w:rsid w:val="002F7384"/>
    <w:rsid w:val="00363898"/>
    <w:rsid w:val="0036575B"/>
    <w:rsid w:val="00384058"/>
    <w:rsid w:val="003D5664"/>
    <w:rsid w:val="00464871"/>
    <w:rsid w:val="004B14F3"/>
    <w:rsid w:val="004D2025"/>
    <w:rsid w:val="00502F85"/>
    <w:rsid w:val="00555394"/>
    <w:rsid w:val="00586586"/>
    <w:rsid w:val="006271F6"/>
    <w:rsid w:val="00654C52"/>
    <w:rsid w:val="006F2362"/>
    <w:rsid w:val="007162A2"/>
    <w:rsid w:val="007C07EB"/>
    <w:rsid w:val="007E1537"/>
    <w:rsid w:val="008035AB"/>
    <w:rsid w:val="00936453"/>
    <w:rsid w:val="009770BA"/>
    <w:rsid w:val="00A53805"/>
    <w:rsid w:val="00A96286"/>
    <w:rsid w:val="00C11C8D"/>
    <w:rsid w:val="00C2131C"/>
    <w:rsid w:val="00CE63AD"/>
    <w:rsid w:val="00DE7B94"/>
    <w:rsid w:val="00DF61A7"/>
    <w:rsid w:val="00DF79AA"/>
    <w:rsid w:val="00E50660"/>
    <w:rsid w:val="00E85AE0"/>
    <w:rsid w:val="00E97ACC"/>
    <w:rsid w:val="00EA608E"/>
    <w:rsid w:val="00EB18DD"/>
    <w:rsid w:val="00F26FE6"/>
    <w:rsid w:val="00FD0283"/>
    <w:rsid w:val="00FE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64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3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3B2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3B2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ac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://mpesch3.de1.cc/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box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hillcrestpresbyteri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EC24-D6DE-424F-BCA8-CB753870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Condon</dc:creator>
  <cp:lastModifiedBy>Kevin Condon</cp:lastModifiedBy>
  <cp:revision>38</cp:revision>
  <dcterms:created xsi:type="dcterms:W3CDTF">2012-12-30T20:21:00Z</dcterms:created>
  <dcterms:modified xsi:type="dcterms:W3CDTF">2012-12-31T03:22:00Z</dcterms:modified>
</cp:coreProperties>
</file>